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في النصوص الرحلية العربية الحسن الوزا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ميلة/ أدب الرحلات/ الرحلة/ التراث العربي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