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قس بن ساعدة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هدى/ دعاس سومية/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الخطبة/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