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منطقية في قصيدة تقول الحمامة للعنكبوت للشاعر 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خديجة/ بولعوينات أمي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قول الدلالية/ الرثاء/ أنواع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