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السمات البلاغية في ديوان على أجنحة الشجون لنجاة مزهود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زطيلي نجاح/ لحماري خديجة/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البديع/ علم المعاني/ السمات البلاغية/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