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إثراء الرصيد اللغوي في الكتاب المدرسي السنة الثالثة آداب وفلسفة  دراسة تحليلية 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يونس رشيدة/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الكتاب المدرسي/ مفهوم المنهاج/ علم المنهج/ إثراء الرصيد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