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تراث الدين الإسلامي في شعر أبي العلاء المعري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بعداش داود/ طبيش عبد الكريم(مشرفا)/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التناص/ التراث/ السنة النبوية الشريفة/ التراث الديني/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