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المجموعة القصصية خيانات مشروعة لعمار الجنيدي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كنزة/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العتبات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