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لابن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مرغيد سماح/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الصرفي/ المستوى النحوي/ ابن القيم الجوزية/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