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المفارقة في ديوان حديث الجرح والكبرياء لعبد الملك بومنجل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مخلوف أميرة/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المفارقة/ المفارقة السياقية/ المفارقة اللفظية/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