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تقلبات أسعار النفط على السياسة النقدية : دراسة حالة الجزائر خلال الفترة من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سعاد/ علي عبد الباسط عبد الصمد(رئيسا)،رحيم إبراهيم(مناقشا)،زواري فرحات سليمان(مشرفا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 ، جداول ،منحنيات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