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des conditions du phénoméne de cavitation et des performances d'une pompe centrifuge au niveau du complexe sidérurgique d'el hadjar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labiod fatima zohra/ M. Moussouni abderrezak (président). M.Tourki mahmoud (examinateur). M.azizi mohamed walid (promoteur)/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62713811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