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حلة في الأدب العربي القديم ابن بطوط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ين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