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المركبات الإسنادية في قصيدة تهمة المتنبي لعلاوة كوسة قراءة في ضوء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نويشي حياة/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