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الجزائرية :  أحلام مستغانمي ذاكرة الجسد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بن صالح/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