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المساء لخليل مطران بين البنية العروضية والبنية الدلالية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معاد/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