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الكتابة المتعددة ودينامية التأويل في ديوان لقاح لرشيد بوجدرة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غراز عبلة/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