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المكان في رواية بلقيس (بكائية آخر الليل )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