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نشاط الإملاء وفق بيداغوجيا الكفاءات، كتب الجيل الثاني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فيلالي مفيدة/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