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التعلم التعاوني في اكتساب مهارة القراءة لتلاميذ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وداد/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