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علم التعاوني في اكتساب مهارة القراءة ل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غور وداد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