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وحدة الشيكات المرتجعة في الحد من ظاهرة الشيكات المرتجعة في الأردن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محمد سمحان/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?.548? ??? ??????? 133/060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ج.1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