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 قبل القول أ. ج. غريماس واللسانيات الفرنسية (توما. ف. برودن)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