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قطاع النقل المستدام في تحقيق التنمية المستدامة عرض تجربتي الإمارات العربية المتحدة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 خلود/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