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قطاع النقل المستدام في تحقيق التنمية المستدامة عرض تجربتي الإمارات العربية المتحدة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خلود/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