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فاجعة الميمة السابعة بعد الألف. ل. 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علال نادية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