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صيغ الإفرادية في تحديد الدلالات المعج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جيلالي جق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194-2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