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شخصية الرمزية في رواية كليلة ودمنة بين الوجه والقناع قصة *القرد والغيلم*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لفة ضياء الدين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