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الاجتماعية في رواية الحريق ل "محمد ديب"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درادة نهال/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