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القصة القصيرة ودورها في تنمية المهارات اللغوية للمتعلم الطور التحضيري -أنمودجا-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محروق بشرى/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