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القصيرة ودورها في تنمية المهارات اللغوية للمتعلم الطور التحضيري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محروق بشرى/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