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الأسلوبية في قال سليمان لسليمان جوادي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بولعراس أميرة/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