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اق والمقابلة في مقامات الحريري- المقامة الشتوي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أحلام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