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اق والمقابلة في مقامات الحريري- المقامة الشتو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أحلام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