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ة التعليمية ودورها في بناء تعلمات المطالعة الموجهة سنة أولى ثانوي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اق غاد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