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أدبية اللغة في ديوان حديث الشمس والذاكرة لمصطفى الغماري في ضوء معادلة بوزيمان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بردودي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