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الصمت في مسرحية بين الجنة والجنون لعلاوة كوسة -انمودجا-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بوشلوش بشرى/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