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التعبير الشفهي فهم المنطوق وإنتاجه في مناهج الجيل الثاني -السنة الثانية متوسط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زلة كمال/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