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التراث اللغوي في كتابات عبد الرحمان الحاج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حياة/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