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ناصر الحجاجية ودورها في تحقيق التغذية الراجعة عند تلاميذ السنة الأولى ثانوي شعبة العلوم التجر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رومسي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