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وظيفة الصورة في الصناعة المعجمية معجم المنجد في اللغة العربية المعاصرة انمودجا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عتروز حنان/ لشهب حياة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800270311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