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التشكيل الخطي المغربي ضمن ديوان "في اتجاه صوتك العمودي"لمحمد بنيس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