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السردي في رواية "ساعة حرب ساعة حب " لفيصل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دعاس ربيعة/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