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السردي في رواية "ساعة حرب ساعة حب 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