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جوانب المكونة للسلعة على تحديد المركز التنافسي لها (دراسة ميدانية لإتجاهات المستهلكين نحو منتجات ترافل لمشتقات الحليب بالبليد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ال هيبة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