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الإتساق والإنسجام في ديوان حكايا السندباد لنبيل مجموج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بومعالي إيمان/ زطيلي أمال/ بوجرة سميرة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عبد الحفيظ بوالصوف/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800284011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