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عسر القراءة وطرق معالجتها لدى تلاميذ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كركوش امنة/ لطرش صباح/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