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السياسة النقدية في استهداف التضخم في الجزائر دراسة تحليلية خلال الفترة 2018/2010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حليمة/ بن خليفة خديجة/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