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صناديق الاستقزار السيادية ودورها في إدارة المالية العامة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بوالودنين سلمى/ سليمان زواري فرحات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330138311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