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الأنشودة في الأدب الجزائري من خلال جريدة البصائر ( جمع و تصنيف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متهني فاطمة الزهراء/ بوالودنين نسيمة/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