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نصية في الادب الفلسطيني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قطوس/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