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بين اللسانيات الرتابية الحاسوبية واللسانيات العرفانية في الجامعات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الكلام/ اللسانيات الحاسوبية/ اللسانيات العرفانية/ التحليل الحاسوبي/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