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المغربية ضد الاحتلال الفرنسي من احتلال فاس الى معركة الحري 1914 - 1911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900205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