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طريقة القصة في التعلم مسند الإمام أحمد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رضوان/ ماضي فتيحة/ قسيطة نسرين/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