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قدرات التواصلية اللسانية في المدرسة الجزائرية الطور الأول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ي جناة/ بوعبد الله نهاد/ قنوش إيمان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