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نونية عروة بن حزام 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لكنوش رشا/ بوجعطاط بشرى/ يخلف درين/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